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01C4" w:rsidRDefault="0006702C" w:rsidP="0006702C">
      <w:pPr>
        <w:jc w:val="center"/>
      </w:pPr>
      <w:bookmarkStart w:id="0" w:name="_GoBack"/>
      <w:r>
        <w:t>Number Conversions Mixed Practice</w:t>
      </w:r>
    </w:p>
    <w:p w:rsidR="00717F09" w:rsidRDefault="00717F09" w:rsidP="00717F09">
      <w:pPr>
        <w:jc w:val="center"/>
      </w:pPr>
    </w:p>
    <w:p w:rsidR="00B56C1B" w:rsidRDefault="00B56C1B" w:rsidP="00B56C1B"/>
    <w:p w:rsidR="0006702C" w:rsidRDefault="00236591" w:rsidP="00B56C1B">
      <w:pPr>
        <w:numPr>
          <w:ilvl w:val="0"/>
          <w:numId w:val="1"/>
        </w:numPr>
      </w:pPr>
      <w:r>
        <w:t>___________</w:t>
      </w:r>
      <w:r w:rsidR="000532F2">
        <w:t>_________</w:t>
      </w:r>
      <w:r>
        <w:t>_____ is a number</w:t>
      </w:r>
      <w:r w:rsidR="00B56C1B">
        <w:t xml:space="preserve"> system that only uses the digits 0 and </w:t>
      </w:r>
    </w:p>
    <w:p w:rsidR="00B56C1B" w:rsidRDefault="00B56C1B" w:rsidP="0006702C">
      <w:pPr>
        <w:ind w:left="720"/>
      </w:pPr>
      <w:proofErr w:type="gramStart"/>
      <w:r>
        <w:t>1 and powers of 2.</w:t>
      </w:r>
      <w:proofErr w:type="gramEnd"/>
    </w:p>
    <w:p w:rsidR="0006702C" w:rsidRDefault="0006702C" w:rsidP="0006702C">
      <w:pPr>
        <w:ind w:left="720"/>
      </w:pPr>
    </w:p>
    <w:p w:rsidR="0006702C" w:rsidRDefault="0006702C" w:rsidP="0006702C">
      <w:pPr>
        <w:numPr>
          <w:ilvl w:val="0"/>
          <w:numId w:val="1"/>
        </w:numPr>
      </w:pPr>
      <w:r>
        <w:t xml:space="preserve"> ________________________ is a number system that uses the digits 0 – 7 and the powers of 8. </w:t>
      </w:r>
    </w:p>
    <w:p w:rsidR="0006702C" w:rsidRDefault="0006702C" w:rsidP="0006702C"/>
    <w:p w:rsidR="0006702C" w:rsidRDefault="0006702C" w:rsidP="0006702C">
      <w:pPr>
        <w:numPr>
          <w:ilvl w:val="0"/>
          <w:numId w:val="1"/>
        </w:numPr>
      </w:pPr>
      <w:r>
        <w:t xml:space="preserve"> ________________________ is a number system that uses the digits 0 -9 along with the letters A – F and the powers of 16. </w:t>
      </w:r>
    </w:p>
    <w:p w:rsidR="000532F2" w:rsidRDefault="000532F2" w:rsidP="000532F2"/>
    <w:p w:rsidR="000532F2" w:rsidRDefault="008F192A" w:rsidP="00531501">
      <w:pPr>
        <w:numPr>
          <w:ilvl w:val="0"/>
          <w:numId w:val="1"/>
        </w:numPr>
      </w:pPr>
      <w:r>
        <w:t>___________</w:t>
      </w:r>
      <w:r w:rsidR="000532F2">
        <w:t>_________</w:t>
      </w:r>
      <w:r>
        <w:t>_____ is a number system that uses the digits 0-9 and powers of 10.</w:t>
      </w:r>
      <w:r w:rsidR="00B7721D">
        <w:t xml:space="preserve">  </w:t>
      </w:r>
    </w:p>
    <w:p w:rsidR="00310BA4" w:rsidRDefault="00310BA4" w:rsidP="000532F2">
      <w: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72033" w:rsidTr="00072033"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 xml:space="preserve"> Write 75</w:t>
            </w:r>
            <w:r>
              <w:rPr>
                <w:vertAlign w:val="subscript"/>
              </w:rPr>
              <w:t>10</w:t>
            </w:r>
            <w:r>
              <w:t xml:space="preserve"> </w:t>
            </w:r>
            <w:r>
              <w:rPr>
                <w:vertAlign w:val="subscript"/>
              </w:rPr>
              <w:t xml:space="preserve"> </w:t>
            </w:r>
            <w:r>
              <w:t>in binary</w:t>
            </w:r>
          </w:p>
        </w:tc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 xml:space="preserve"> Write 102</w:t>
            </w:r>
            <w:r>
              <w:rPr>
                <w:vertAlign w:val="subscript"/>
              </w:rPr>
              <w:t>10</w:t>
            </w:r>
            <w:r>
              <w:t xml:space="preserve"> in binary</w:t>
            </w:r>
          </w:p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</w:tc>
      </w:tr>
      <w:tr w:rsidR="00072033" w:rsidTr="00072033"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>Write 3B</w:t>
            </w:r>
            <w:r>
              <w:rPr>
                <w:vertAlign w:val="subscript"/>
              </w:rPr>
              <w:t>16</w:t>
            </w:r>
            <w:r>
              <w:t xml:space="preserve"> in decimal</w:t>
            </w:r>
          </w:p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</w:tc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>Write AC</w:t>
            </w:r>
            <w:r>
              <w:rPr>
                <w:vertAlign w:val="subscript"/>
              </w:rPr>
              <w:t>16</w:t>
            </w:r>
            <w:r>
              <w:t xml:space="preserve"> in decimal</w:t>
            </w:r>
          </w:p>
        </w:tc>
      </w:tr>
      <w:tr w:rsidR="00072033" w:rsidTr="00072033"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>Write 00110001</w:t>
            </w:r>
            <w:r>
              <w:rPr>
                <w:vertAlign w:val="subscript"/>
              </w:rPr>
              <w:t>2</w:t>
            </w:r>
            <w:r>
              <w:t xml:space="preserve"> in decimal</w:t>
            </w:r>
          </w:p>
        </w:tc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>Write 10101110</w:t>
            </w:r>
            <w:r>
              <w:rPr>
                <w:vertAlign w:val="subscript"/>
              </w:rPr>
              <w:t>2</w:t>
            </w:r>
            <w:r>
              <w:t xml:space="preserve"> in decimal</w:t>
            </w:r>
          </w:p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</w:tc>
      </w:tr>
      <w:tr w:rsidR="00072033" w:rsidTr="00072033"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>Write 67</w:t>
            </w:r>
            <w:r>
              <w:rPr>
                <w:vertAlign w:val="subscript"/>
              </w:rPr>
              <w:t xml:space="preserve">8 </w:t>
            </w:r>
            <w:r>
              <w:t>in decimal</w:t>
            </w:r>
          </w:p>
        </w:tc>
        <w:tc>
          <w:tcPr>
            <w:tcW w:w="4428" w:type="dxa"/>
          </w:tcPr>
          <w:p w:rsidR="00072033" w:rsidRDefault="00072033" w:rsidP="00072033">
            <w:pPr>
              <w:pStyle w:val="ListParagraph"/>
              <w:numPr>
                <w:ilvl w:val="0"/>
                <w:numId w:val="1"/>
              </w:numPr>
            </w:pPr>
            <w:r>
              <w:t>Write 123</w:t>
            </w:r>
            <w:r>
              <w:rPr>
                <w:vertAlign w:val="subscript"/>
              </w:rPr>
              <w:t>8</w:t>
            </w:r>
            <w:r>
              <w:t xml:space="preserve"> in decimal</w:t>
            </w:r>
          </w:p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  <w:p w:rsidR="00072033" w:rsidRDefault="00072033" w:rsidP="00072033"/>
        </w:tc>
      </w:tr>
      <w:tr w:rsidR="00072033" w:rsidTr="00072033">
        <w:tc>
          <w:tcPr>
            <w:tcW w:w="4428" w:type="dxa"/>
          </w:tcPr>
          <w:p w:rsidR="00072033" w:rsidRDefault="00A268D7" w:rsidP="00072033">
            <w:pPr>
              <w:pStyle w:val="ListParagraph"/>
              <w:numPr>
                <w:ilvl w:val="0"/>
                <w:numId w:val="1"/>
              </w:numPr>
            </w:pPr>
            <w:r>
              <w:t>Write 0010</w:t>
            </w:r>
            <w:r>
              <w:rPr>
                <w:vertAlign w:val="subscript"/>
              </w:rPr>
              <w:t>2</w:t>
            </w:r>
            <w:r>
              <w:t xml:space="preserve"> in </w:t>
            </w:r>
            <w:r w:rsidR="006D5494">
              <w:t>decimal</w:t>
            </w:r>
          </w:p>
        </w:tc>
        <w:tc>
          <w:tcPr>
            <w:tcW w:w="4428" w:type="dxa"/>
          </w:tcPr>
          <w:p w:rsidR="00072033" w:rsidRDefault="00A268D7" w:rsidP="00072033">
            <w:pPr>
              <w:pStyle w:val="ListParagraph"/>
              <w:numPr>
                <w:ilvl w:val="0"/>
                <w:numId w:val="1"/>
              </w:numPr>
            </w:pPr>
            <w:r>
              <w:t>Write 23</w:t>
            </w:r>
            <w:r>
              <w:rPr>
                <w:vertAlign w:val="subscript"/>
              </w:rPr>
              <w:t>8</w:t>
            </w:r>
            <w:r w:rsidR="006D5494">
              <w:t xml:space="preserve"> in decimal</w:t>
            </w:r>
          </w:p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</w:tc>
      </w:tr>
      <w:tr w:rsidR="00A268D7" w:rsidTr="00072033">
        <w:tc>
          <w:tcPr>
            <w:tcW w:w="4428" w:type="dxa"/>
          </w:tcPr>
          <w:p w:rsidR="00A268D7" w:rsidRDefault="00A268D7" w:rsidP="00072033">
            <w:pPr>
              <w:pStyle w:val="ListParagraph"/>
              <w:numPr>
                <w:ilvl w:val="0"/>
                <w:numId w:val="1"/>
              </w:numPr>
            </w:pPr>
            <w:r>
              <w:lastRenderedPageBreak/>
              <w:t>Write 11</w:t>
            </w:r>
            <w:r>
              <w:rPr>
                <w:vertAlign w:val="subscript"/>
              </w:rPr>
              <w:t>16</w:t>
            </w:r>
            <w:r>
              <w:t xml:space="preserve"> in </w:t>
            </w:r>
            <w:r w:rsidR="006D5494">
              <w:t>decimal</w:t>
            </w:r>
          </w:p>
        </w:tc>
        <w:tc>
          <w:tcPr>
            <w:tcW w:w="4428" w:type="dxa"/>
          </w:tcPr>
          <w:p w:rsidR="00A268D7" w:rsidRDefault="00A268D7" w:rsidP="00072033">
            <w:pPr>
              <w:pStyle w:val="ListParagraph"/>
              <w:numPr>
                <w:ilvl w:val="0"/>
                <w:numId w:val="1"/>
              </w:numPr>
            </w:pPr>
            <w:r>
              <w:t xml:space="preserve"> Write E8</w:t>
            </w:r>
            <w:r>
              <w:rPr>
                <w:vertAlign w:val="subscript"/>
              </w:rPr>
              <w:t xml:space="preserve">16 </w:t>
            </w:r>
            <w:r>
              <w:t xml:space="preserve">in </w:t>
            </w:r>
            <w:r w:rsidR="006D5494">
              <w:t>decimal</w:t>
            </w:r>
          </w:p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</w:tc>
      </w:tr>
      <w:tr w:rsidR="00A268D7" w:rsidTr="00072033">
        <w:tc>
          <w:tcPr>
            <w:tcW w:w="4428" w:type="dxa"/>
          </w:tcPr>
          <w:p w:rsidR="00A268D7" w:rsidRDefault="00A268D7" w:rsidP="00072033">
            <w:pPr>
              <w:pStyle w:val="ListParagraph"/>
              <w:numPr>
                <w:ilvl w:val="0"/>
                <w:numId w:val="1"/>
              </w:numPr>
            </w:pPr>
            <w:r>
              <w:t>Write 103</w:t>
            </w:r>
            <w:r>
              <w:rPr>
                <w:vertAlign w:val="subscript"/>
              </w:rPr>
              <w:t>10</w:t>
            </w:r>
            <w:r>
              <w:t xml:space="preserve"> in </w:t>
            </w:r>
            <w:r w:rsidR="006D5494">
              <w:t>binary</w:t>
            </w:r>
          </w:p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</w:tc>
        <w:tc>
          <w:tcPr>
            <w:tcW w:w="4428" w:type="dxa"/>
          </w:tcPr>
          <w:p w:rsidR="00A268D7" w:rsidRDefault="00A268D7" w:rsidP="006D5494">
            <w:pPr>
              <w:pStyle w:val="ListParagraph"/>
              <w:numPr>
                <w:ilvl w:val="0"/>
                <w:numId w:val="1"/>
              </w:numPr>
            </w:pPr>
            <w:r>
              <w:t>Write 25</w:t>
            </w:r>
            <w:r>
              <w:rPr>
                <w:vertAlign w:val="subscript"/>
              </w:rPr>
              <w:t>10</w:t>
            </w:r>
            <w:r>
              <w:t xml:space="preserve"> in </w:t>
            </w:r>
            <w:r w:rsidR="006D5494">
              <w:t>binary</w:t>
            </w:r>
          </w:p>
        </w:tc>
      </w:tr>
      <w:tr w:rsidR="00A268D7" w:rsidTr="00072033">
        <w:tc>
          <w:tcPr>
            <w:tcW w:w="4428" w:type="dxa"/>
          </w:tcPr>
          <w:p w:rsidR="00A268D7" w:rsidRDefault="00A268D7" w:rsidP="00072033">
            <w:pPr>
              <w:pStyle w:val="ListParagraph"/>
              <w:numPr>
                <w:ilvl w:val="0"/>
                <w:numId w:val="1"/>
              </w:numPr>
            </w:pPr>
            <w:r>
              <w:t>Write 45</w:t>
            </w:r>
            <w:r>
              <w:rPr>
                <w:vertAlign w:val="subscript"/>
              </w:rPr>
              <w:t xml:space="preserve">10 </w:t>
            </w:r>
            <w:r>
              <w:t xml:space="preserve">in </w:t>
            </w:r>
            <w:r w:rsidR="006D5494">
              <w:t>binary</w:t>
            </w:r>
          </w:p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  <w:p w:rsidR="00A268D7" w:rsidRDefault="00A268D7" w:rsidP="00A268D7"/>
        </w:tc>
        <w:tc>
          <w:tcPr>
            <w:tcW w:w="4428" w:type="dxa"/>
          </w:tcPr>
          <w:p w:rsidR="00A268D7" w:rsidRDefault="00A268D7" w:rsidP="00072033">
            <w:pPr>
              <w:pStyle w:val="ListParagraph"/>
              <w:numPr>
                <w:ilvl w:val="0"/>
                <w:numId w:val="1"/>
              </w:numPr>
            </w:pPr>
            <w:r>
              <w:t>Write 200</w:t>
            </w:r>
            <w:r>
              <w:rPr>
                <w:vertAlign w:val="subscript"/>
              </w:rPr>
              <w:t>10</w:t>
            </w:r>
            <w:r>
              <w:t xml:space="preserve"> in </w:t>
            </w:r>
            <w:r w:rsidR="006D5494">
              <w:t>binary</w:t>
            </w:r>
          </w:p>
        </w:tc>
      </w:tr>
      <w:bookmarkEnd w:id="0"/>
    </w:tbl>
    <w:p w:rsidR="00310BA4" w:rsidRDefault="00310BA4" w:rsidP="00072033"/>
    <w:p w:rsidR="00E444BC" w:rsidRDefault="00E444BC" w:rsidP="00E444BC"/>
    <w:p w:rsidR="00E444BC" w:rsidRDefault="00E444BC" w:rsidP="00E444BC"/>
    <w:sectPr w:rsidR="00E444BC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2A6D" w:rsidRDefault="00232A6D" w:rsidP="0006702C">
      <w:r>
        <w:separator/>
      </w:r>
    </w:p>
  </w:endnote>
  <w:endnote w:type="continuationSeparator" w:id="0">
    <w:p w:rsidR="00232A6D" w:rsidRDefault="00232A6D" w:rsidP="00067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02C" w:rsidRDefault="0006702C" w:rsidP="0006702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r>
      <w:rPr>
        <w:rFonts w:ascii="Cambria" w:hAnsi="Cambria"/>
      </w:rPr>
      <w:t>Crystal L. Furman</w:t>
    </w:r>
  </w:p>
  <w:p w:rsidR="0006702C" w:rsidRPr="0006702C" w:rsidRDefault="0006702C" w:rsidP="0006702C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8640"/>
      </w:tabs>
      <w:rPr>
        <w:rFonts w:ascii="Cambria" w:hAnsi="Cambria"/>
      </w:rPr>
    </w:pPr>
    <w:proofErr w:type="spellStart"/>
    <w:r>
      <w:rPr>
        <w:rFonts w:ascii="Cambria" w:hAnsi="Cambria"/>
      </w:rPr>
      <w:t>Brookwood</w:t>
    </w:r>
    <w:proofErr w:type="spellEnd"/>
    <w:r>
      <w:rPr>
        <w:rFonts w:ascii="Cambria" w:hAnsi="Cambria"/>
      </w:rPr>
      <w:t xml:space="preserve"> High School</w:t>
    </w:r>
    <w:r>
      <w:rPr>
        <w:rFonts w:asciiTheme="majorHAnsi" w:eastAsiaTheme="majorEastAsia" w:hAnsiTheme="majorHAnsi" w:cstheme="majorBidi"/>
      </w:rPr>
      <w:tab/>
    </w:r>
  </w:p>
  <w:p w:rsidR="0006702C" w:rsidRDefault="0006702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2A6D" w:rsidRDefault="00232A6D" w:rsidP="0006702C">
      <w:r>
        <w:separator/>
      </w:r>
    </w:p>
  </w:footnote>
  <w:footnote w:type="continuationSeparator" w:id="0">
    <w:p w:rsidR="00232A6D" w:rsidRDefault="00232A6D" w:rsidP="000670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3B18E2"/>
    <w:multiLevelType w:val="hybridMultilevel"/>
    <w:tmpl w:val="1ED413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0E3C12"/>
    <w:multiLevelType w:val="hybridMultilevel"/>
    <w:tmpl w:val="934A10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C40096D"/>
    <w:multiLevelType w:val="hybridMultilevel"/>
    <w:tmpl w:val="A3FCAB5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2525F0"/>
    <w:multiLevelType w:val="hybridMultilevel"/>
    <w:tmpl w:val="41C455D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EEB7F82"/>
    <w:multiLevelType w:val="hybridMultilevel"/>
    <w:tmpl w:val="F8E02E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C1B"/>
    <w:rsid w:val="000169C1"/>
    <w:rsid w:val="000243B5"/>
    <w:rsid w:val="000532F2"/>
    <w:rsid w:val="0006068F"/>
    <w:rsid w:val="0006702C"/>
    <w:rsid w:val="00072033"/>
    <w:rsid w:val="000B5DFF"/>
    <w:rsid w:val="001862AC"/>
    <w:rsid w:val="00232A6D"/>
    <w:rsid w:val="00236591"/>
    <w:rsid w:val="00310BA4"/>
    <w:rsid w:val="003332B5"/>
    <w:rsid w:val="003F295E"/>
    <w:rsid w:val="00471648"/>
    <w:rsid w:val="004A3A48"/>
    <w:rsid w:val="004D15EE"/>
    <w:rsid w:val="00531501"/>
    <w:rsid w:val="0057785F"/>
    <w:rsid w:val="005871C3"/>
    <w:rsid w:val="005C1D6F"/>
    <w:rsid w:val="006C49A5"/>
    <w:rsid w:val="006D5494"/>
    <w:rsid w:val="00717F09"/>
    <w:rsid w:val="00752828"/>
    <w:rsid w:val="00757207"/>
    <w:rsid w:val="007B6DB8"/>
    <w:rsid w:val="007C5161"/>
    <w:rsid w:val="007D1F3A"/>
    <w:rsid w:val="00844692"/>
    <w:rsid w:val="008D752A"/>
    <w:rsid w:val="008F192A"/>
    <w:rsid w:val="009B6539"/>
    <w:rsid w:val="00A268D7"/>
    <w:rsid w:val="00A460C2"/>
    <w:rsid w:val="00A84D3D"/>
    <w:rsid w:val="00A86136"/>
    <w:rsid w:val="00AC3195"/>
    <w:rsid w:val="00B56C1B"/>
    <w:rsid w:val="00B7721D"/>
    <w:rsid w:val="00BD5189"/>
    <w:rsid w:val="00C01D7F"/>
    <w:rsid w:val="00DB01C4"/>
    <w:rsid w:val="00E444BC"/>
    <w:rsid w:val="00EA0930"/>
    <w:rsid w:val="00F70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70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02C"/>
    <w:rPr>
      <w:sz w:val="24"/>
      <w:szCs w:val="24"/>
    </w:rPr>
  </w:style>
  <w:style w:type="paragraph" w:styleId="BalloonText">
    <w:name w:val="Balloon Text"/>
    <w:basedOn w:val="Normal"/>
    <w:link w:val="BalloonTextChar"/>
    <w:rsid w:val="00067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0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06702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6702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06702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702C"/>
    <w:rPr>
      <w:sz w:val="24"/>
      <w:szCs w:val="24"/>
    </w:rPr>
  </w:style>
  <w:style w:type="paragraph" w:styleId="BalloonText">
    <w:name w:val="Balloon Text"/>
    <w:basedOn w:val="Normal"/>
    <w:link w:val="BalloonTextChar"/>
    <w:rsid w:val="000670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702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0720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720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Fill in the blanks</vt:lpstr>
    </vt:vector>
  </TitlesOfParts>
  <Company>Georgia Institute of Technology</Company>
  <LinksUpToDate>false</LinksUpToDate>
  <CharactersWithSpaces>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Fill in the blanks</dc:title>
  <dc:creator>Barb Ericson</dc:creator>
  <cp:lastModifiedBy>Furman, Crystal</cp:lastModifiedBy>
  <cp:revision>3</cp:revision>
  <dcterms:created xsi:type="dcterms:W3CDTF">2013-07-23T22:58:00Z</dcterms:created>
  <dcterms:modified xsi:type="dcterms:W3CDTF">2013-09-12T13:19:00Z</dcterms:modified>
</cp:coreProperties>
</file>